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94" w:rsidRDefault="000D72D3" w:rsidP="008A0494">
      <w:pPr>
        <w:widowControl/>
        <w:spacing w:line="720" w:lineRule="atLeast"/>
        <w:jc w:val="center"/>
        <w:outlineLvl w:val="1"/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</w:pPr>
      <w:r w:rsidRPr="008A0494"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  <w:t>2019年</w:t>
      </w:r>
      <w:r w:rsidRPr="008A0494"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  <w:t>成都大中小学思想政治工作研究基地</w:t>
      </w:r>
    </w:p>
    <w:p w:rsidR="000D72D3" w:rsidRPr="008A0494" w:rsidRDefault="000D72D3" w:rsidP="008A0494">
      <w:pPr>
        <w:widowControl/>
        <w:spacing w:line="720" w:lineRule="atLeast"/>
        <w:jc w:val="center"/>
        <w:outlineLvl w:val="1"/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</w:pPr>
      <w:r w:rsidRPr="008A0494"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  <w:t>课题指南</w:t>
      </w:r>
    </w:p>
    <w:p w:rsidR="000D72D3" w:rsidRPr="006050AE" w:rsidRDefault="000D72D3" w:rsidP="006050AE">
      <w:pPr>
        <w:rPr>
          <w:rFonts w:asciiTheme="minorEastAsia" w:hAnsiTheme="minorEastAsia"/>
          <w:sz w:val="28"/>
          <w:szCs w:val="28"/>
        </w:rPr>
      </w:pPr>
      <w:r w:rsidRPr="006050AE">
        <w:rPr>
          <w:rFonts w:asciiTheme="minorEastAsia" w:hAnsiTheme="minorEastAsia"/>
          <w:sz w:val="28"/>
          <w:szCs w:val="28"/>
        </w:rPr>
        <w:t>1. </w:t>
      </w:r>
      <w:r w:rsidRPr="006050AE">
        <w:rPr>
          <w:rFonts w:asciiTheme="minorEastAsia" w:hAnsiTheme="minorEastAsia" w:hint="eastAsia"/>
          <w:sz w:val="28"/>
          <w:szCs w:val="28"/>
        </w:rPr>
        <w:t>习近平</w:t>
      </w:r>
      <w:r w:rsidR="00AC545E" w:rsidRPr="006050AE">
        <w:rPr>
          <w:rFonts w:asciiTheme="minorEastAsia" w:hAnsiTheme="minorEastAsia" w:hint="eastAsia"/>
          <w:sz w:val="28"/>
          <w:szCs w:val="28"/>
        </w:rPr>
        <w:t>总书记关于大中小学思想政治工作的重要论述</w:t>
      </w:r>
      <w:r w:rsidRPr="006050AE">
        <w:rPr>
          <w:rFonts w:asciiTheme="minorEastAsia" w:hAnsiTheme="minorEastAsia" w:hint="eastAsia"/>
          <w:sz w:val="28"/>
          <w:szCs w:val="28"/>
        </w:rPr>
        <w:t>研究</w:t>
      </w:r>
    </w:p>
    <w:p w:rsidR="000D72D3" w:rsidRPr="006050AE" w:rsidRDefault="000D72D3" w:rsidP="006050AE">
      <w:pPr>
        <w:rPr>
          <w:rFonts w:asciiTheme="minorEastAsia" w:hAnsiTheme="minorEastAsia"/>
          <w:sz w:val="28"/>
          <w:szCs w:val="28"/>
        </w:rPr>
      </w:pPr>
      <w:r w:rsidRPr="006050AE">
        <w:rPr>
          <w:rFonts w:asciiTheme="minorEastAsia" w:hAnsiTheme="minorEastAsia"/>
          <w:sz w:val="28"/>
          <w:szCs w:val="28"/>
        </w:rPr>
        <w:t>2. </w:t>
      </w:r>
      <w:r w:rsidRPr="006050AE">
        <w:rPr>
          <w:rFonts w:asciiTheme="minorEastAsia" w:hAnsiTheme="minorEastAsia" w:hint="eastAsia"/>
          <w:sz w:val="28"/>
          <w:szCs w:val="28"/>
        </w:rPr>
        <w:t>新中国成立</w:t>
      </w:r>
      <w:r w:rsidRPr="006050AE">
        <w:rPr>
          <w:rFonts w:asciiTheme="minorEastAsia" w:hAnsiTheme="minorEastAsia"/>
          <w:sz w:val="28"/>
          <w:szCs w:val="28"/>
        </w:rPr>
        <w:t>70年伟大成就融入</w:t>
      </w:r>
      <w:r w:rsidR="001B4BA8">
        <w:rPr>
          <w:rFonts w:asciiTheme="minorEastAsia" w:hAnsiTheme="minorEastAsia" w:hint="eastAsia"/>
          <w:sz w:val="28"/>
          <w:szCs w:val="28"/>
        </w:rPr>
        <w:t>成都</w:t>
      </w:r>
      <w:r w:rsidRPr="006050AE">
        <w:rPr>
          <w:rFonts w:asciiTheme="minorEastAsia" w:hAnsiTheme="minorEastAsia"/>
          <w:sz w:val="28"/>
          <w:szCs w:val="28"/>
        </w:rPr>
        <w:t>大</w:t>
      </w:r>
      <w:r w:rsidR="00AC545E" w:rsidRPr="006050AE">
        <w:rPr>
          <w:rFonts w:asciiTheme="minorEastAsia" w:hAnsiTheme="minorEastAsia" w:hint="eastAsia"/>
          <w:sz w:val="28"/>
          <w:szCs w:val="28"/>
        </w:rPr>
        <w:t>中小</w:t>
      </w:r>
      <w:r w:rsidRPr="006050AE">
        <w:rPr>
          <w:rFonts w:asciiTheme="minorEastAsia" w:hAnsiTheme="minorEastAsia"/>
          <w:sz w:val="28"/>
          <w:szCs w:val="28"/>
        </w:rPr>
        <w:t>学</w:t>
      </w:r>
      <w:r w:rsidR="00AC545E" w:rsidRPr="006050AE">
        <w:rPr>
          <w:rFonts w:asciiTheme="minorEastAsia" w:hAnsiTheme="minorEastAsia" w:hint="eastAsia"/>
          <w:sz w:val="28"/>
          <w:szCs w:val="28"/>
        </w:rPr>
        <w:t>思想政治工作</w:t>
      </w:r>
      <w:r w:rsidRPr="006050AE">
        <w:rPr>
          <w:rFonts w:asciiTheme="minorEastAsia" w:hAnsiTheme="minorEastAsia"/>
          <w:sz w:val="28"/>
          <w:szCs w:val="28"/>
        </w:rPr>
        <w:t>研究</w:t>
      </w:r>
    </w:p>
    <w:p w:rsidR="000D72D3" w:rsidRPr="006050AE" w:rsidRDefault="000D72D3" w:rsidP="006050AE">
      <w:pPr>
        <w:rPr>
          <w:rFonts w:asciiTheme="minorEastAsia" w:hAnsiTheme="minorEastAsia"/>
          <w:sz w:val="28"/>
          <w:szCs w:val="28"/>
        </w:rPr>
      </w:pPr>
      <w:r w:rsidRPr="006050AE">
        <w:rPr>
          <w:rFonts w:asciiTheme="minorEastAsia" w:hAnsiTheme="minorEastAsia"/>
          <w:sz w:val="28"/>
          <w:szCs w:val="28"/>
        </w:rPr>
        <w:t>3. </w:t>
      </w:r>
      <w:r w:rsidRPr="006050AE">
        <w:rPr>
          <w:rFonts w:asciiTheme="minorEastAsia" w:hAnsiTheme="minorEastAsia" w:hint="eastAsia"/>
          <w:sz w:val="28"/>
          <w:szCs w:val="28"/>
        </w:rPr>
        <w:t>改革开放</w:t>
      </w:r>
      <w:r w:rsidRPr="006050AE">
        <w:rPr>
          <w:rFonts w:asciiTheme="minorEastAsia" w:hAnsiTheme="minorEastAsia"/>
          <w:sz w:val="28"/>
          <w:szCs w:val="28"/>
        </w:rPr>
        <w:t>40年来</w:t>
      </w:r>
      <w:r w:rsidR="001B4BA8">
        <w:rPr>
          <w:rFonts w:asciiTheme="minorEastAsia" w:hAnsiTheme="minorEastAsia" w:hint="eastAsia"/>
          <w:sz w:val="28"/>
          <w:szCs w:val="28"/>
        </w:rPr>
        <w:t>成都</w:t>
      </w:r>
      <w:r w:rsidR="00AC545E" w:rsidRPr="006050AE">
        <w:rPr>
          <w:rFonts w:asciiTheme="minorEastAsia" w:hAnsiTheme="minorEastAsia" w:hint="eastAsia"/>
          <w:sz w:val="28"/>
          <w:szCs w:val="28"/>
        </w:rPr>
        <w:t>大中小学思想政治工作的历史经验</w:t>
      </w:r>
      <w:r w:rsidRPr="006050AE">
        <w:rPr>
          <w:rFonts w:asciiTheme="minorEastAsia" w:hAnsiTheme="minorEastAsia"/>
          <w:sz w:val="28"/>
          <w:szCs w:val="28"/>
        </w:rPr>
        <w:t>研究</w:t>
      </w:r>
    </w:p>
    <w:p w:rsidR="000D72D3" w:rsidRPr="006050AE" w:rsidRDefault="00AC545E" w:rsidP="006050AE">
      <w:pPr>
        <w:rPr>
          <w:rFonts w:asciiTheme="minorEastAsia" w:hAnsiTheme="minorEastAsia"/>
          <w:sz w:val="28"/>
          <w:szCs w:val="28"/>
        </w:rPr>
      </w:pPr>
      <w:r w:rsidRPr="006050AE">
        <w:rPr>
          <w:rFonts w:asciiTheme="minorEastAsia" w:hAnsiTheme="minorEastAsia" w:hint="eastAsia"/>
          <w:sz w:val="28"/>
          <w:szCs w:val="28"/>
        </w:rPr>
        <w:t>4</w:t>
      </w:r>
      <w:r w:rsidR="000D72D3" w:rsidRPr="006050AE">
        <w:rPr>
          <w:rFonts w:asciiTheme="minorEastAsia" w:hAnsiTheme="minorEastAsia"/>
          <w:sz w:val="28"/>
          <w:szCs w:val="28"/>
        </w:rPr>
        <w:t>. </w:t>
      </w:r>
      <w:r w:rsidR="001B4BA8">
        <w:rPr>
          <w:rFonts w:asciiTheme="minorEastAsia" w:hAnsiTheme="minorEastAsia" w:hint="eastAsia"/>
          <w:sz w:val="28"/>
          <w:szCs w:val="28"/>
        </w:rPr>
        <w:t>成都</w:t>
      </w:r>
      <w:r w:rsidRPr="006050AE">
        <w:rPr>
          <w:rFonts w:asciiTheme="minorEastAsia" w:hAnsiTheme="minorEastAsia" w:hint="eastAsia"/>
          <w:sz w:val="28"/>
          <w:szCs w:val="28"/>
        </w:rPr>
        <w:t>大中小学德育与家庭、社会教育融合的研究</w:t>
      </w:r>
    </w:p>
    <w:p w:rsidR="000D72D3" w:rsidRPr="006050AE" w:rsidRDefault="00AC545E" w:rsidP="006050AE">
      <w:pPr>
        <w:rPr>
          <w:rFonts w:asciiTheme="minorEastAsia" w:hAnsiTheme="minorEastAsia"/>
          <w:sz w:val="28"/>
          <w:szCs w:val="28"/>
        </w:rPr>
      </w:pPr>
      <w:r w:rsidRPr="006050AE">
        <w:rPr>
          <w:rFonts w:asciiTheme="minorEastAsia" w:hAnsiTheme="minorEastAsia" w:hint="eastAsia"/>
          <w:sz w:val="28"/>
          <w:szCs w:val="28"/>
        </w:rPr>
        <w:t>5</w:t>
      </w:r>
      <w:r w:rsidR="000D72D3" w:rsidRPr="006050AE">
        <w:rPr>
          <w:rFonts w:asciiTheme="minorEastAsia" w:hAnsiTheme="minorEastAsia"/>
          <w:sz w:val="28"/>
          <w:szCs w:val="28"/>
        </w:rPr>
        <w:t>. </w:t>
      </w:r>
      <w:r w:rsidR="001B4BA8">
        <w:rPr>
          <w:rFonts w:asciiTheme="minorEastAsia" w:hAnsiTheme="minorEastAsia" w:hint="eastAsia"/>
          <w:sz w:val="28"/>
          <w:szCs w:val="28"/>
        </w:rPr>
        <w:t>成都</w:t>
      </w:r>
      <w:r w:rsidRPr="006050AE">
        <w:rPr>
          <w:rFonts w:asciiTheme="minorEastAsia" w:hAnsiTheme="minorEastAsia" w:hint="eastAsia"/>
          <w:sz w:val="28"/>
          <w:szCs w:val="28"/>
        </w:rPr>
        <w:t>大中小学德育效果及工作评价的研究</w:t>
      </w:r>
    </w:p>
    <w:p w:rsidR="000D72D3" w:rsidRPr="006050AE" w:rsidRDefault="00AC545E" w:rsidP="006050AE">
      <w:pPr>
        <w:rPr>
          <w:rFonts w:asciiTheme="minorEastAsia" w:hAnsiTheme="minorEastAsia"/>
          <w:sz w:val="28"/>
          <w:szCs w:val="28"/>
        </w:rPr>
      </w:pPr>
      <w:r w:rsidRPr="006050AE">
        <w:rPr>
          <w:rFonts w:asciiTheme="minorEastAsia" w:hAnsiTheme="minorEastAsia" w:hint="eastAsia"/>
          <w:sz w:val="28"/>
          <w:szCs w:val="28"/>
        </w:rPr>
        <w:t>6</w:t>
      </w:r>
      <w:r w:rsidR="000D72D3" w:rsidRPr="006050AE">
        <w:rPr>
          <w:rFonts w:asciiTheme="minorEastAsia" w:hAnsiTheme="minorEastAsia"/>
          <w:sz w:val="28"/>
          <w:szCs w:val="28"/>
        </w:rPr>
        <w:t>. </w:t>
      </w:r>
      <w:r w:rsidRPr="006050AE">
        <w:rPr>
          <w:rFonts w:asciiTheme="minorEastAsia" w:hAnsiTheme="minorEastAsia" w:hint="eastAsia"/>
          <w:sz w:val="28"/>
          <w:szCs w:val="28"/>
        </w:rPr>
        <w:t>中华</w:t>
      </w:r>
      <w:r w:rsidR="000D72D3" w:rsidRPr="006050AE">
        <w:rPr>
          <w:rFonts w:asciiTheme="minorEastAsia" w:hAnsiTheme="minorEastAsia" w:hint="eastAsia"/>
          <w:sz w:val="28"/>
          <w:szCs w:val="28"/>
        </w:rPr>
        <w:t>优秀传统文化融入</w:t>
      </w:r>
      <w:r w:rsidR="001B4BA8">
        <w:rPr>
          <w:rFonts w:asciiTheme="minorEastAsia" w:hAnsiTheme="minorEastAsia" w:hint="eastAsia"/>
          <w:sz w:val="28"/>
          <w:szCs w:val="28"/>
        </w:rPr>
        <w:t>成都</w:t>
      </w:r>
      <w:r w:rsidR="000D72D3" w:rsidRPr="006050AE">
        <w:rPr>
          <w:rFonts w:asciiTheme="minorEastAsia" w:hAnsiTheme="minorEastAsia" w:hint="eastAsia"/>
          <w:sz w:val="28"/>
          <w:szCs w:val="28"/>
        </w:rPr>
        <w:t>大</w:t>
      </w:r>
      <w:r w:rsidRPr="006050AE">
        <w:rPr>
          <w:rFonts w:asciiTheme="minorEastAsia" w:hAnsiTheme="minorEastAsia" w:hint="eastAsia"/>
          <w:sz w:val="28"/>
          <w:szCs w:val="28"/>
        </w:rPr>
        <w:t>中小</w:t>
      </w:r>
      <w:r w:rsidR="000D72D3" w:rsidRPr="006050AE">
        <w:rPr>
          <w:rFonts w:asciiTheme="minorEastAsia" w:hAnsiTheme="minorEastAsia" w:hint="eastAsia"/>
          <w:sz w:val="28"/>
          <w:szCs w:val="28"/>
        </w:rPr>
        <w:t>学</w:t>
      </w:r>
      <w:r w:rsidRPr="006050AE">
        <w:rPr>
          <w:rFonts w:asciiTheme="minorEastAsia" w:hAnsiTheme="minorEastAsia" w:hint="eastAsia"/>
          <w:sz w:val="28"/>
          <w:szCs w:val="28"/>
        </w:rPr>
        <w:t>德育</w:t>
      </w:r>
      <w:r w:rsidR="000D72D3" w:rsidRPr="006050AE">
        <w:rPr>
          <w:rFonts w:asciiTheme="minorEastAsia" w:hAnsiTheme="minorEastAsia" w:hint="eastAsia"/>
          <w:sz w:val="28"/>
          <w:szCs w:val="28"/>
        </w:rPr>
        <w:t>研究</w:t>
      </w:r>
    </w:p>
    <w:p w:rsidR="000D72D3" w:rsidRPr="006050AE" w:rsidRDefault="00AC545E" w:rsidP="006050AE">
      <w:pPr>
        <w:rPr>
          <w:rFonts w:asciiTheme="minorEastAsia" w:hAnsiTheme="minorEastAsia"/>
          <w:sz w:val="28"/>
          <w:szCs w:val="28"/>
        </w:rPr>
      </w:pPr>
      <w:r w:rsidRPr="006050AE">
        <w:rPr>
          <w:rFonts w:asciiTheme="minorEastAsia" w:hAnsiTheme="minorEastAsia" w:hint="eastAsia"/>
          <w:sz w:val="28"/>
          <w:szCs w:val="28"/>
        </w:rPr>
        <w:t>7</w:t>
      </w:r>
      <w:r w:rsidR="000D72D3" w:rsidRPr="006050AE">
        <w:rPr>
          <w:rFonts w:asciiTheme="minorEastAsia" w:hAnsiTheme="minorEastAsia"/>
          <w:sz w:val="28"/>
          <w:szCs w:val="28"/>
        </w:rPr>
        <w:t>. </w:t>
      </w:r>
      <w:r w:rsidR="001B4BA8">
        <w:rPr>
          <w:rFonts w:asciiTheme="minorEastAsia" w:hAnsiTheme="minorEastAsia" w:hint="eastAsia"/>
          <w:sz w:val="28"/>
          <w:szCs w:val="28"/>
        </w:rPr>
        <w:t>成都</w:t>
      </w:r>
      <w:r w:rsidR="000D72D3" w:rsidRPr="006050AE">
        <w:rPr>
          <w:rFonts w:asciiTheme="minorEastAsia" w:hAnsiTheme="minorEastAsia" w:hint="eastAsia"/>
          <w:sz w:val="28"/>
          <w:szCs w:val="28"/>
        </w:rPr>
        <w:t>大中小学社会主义核心价值观分层培育研究</w:t>
      </w:r>
    </w:p>
    <w:p w:rsidR="000D72D3" w:rsidRPr="006050AE" w:rsidRDefault="00AC545E" w:rsidP="006050AE">
      <w:pPr>
        <w:rPr>
          <w:rFonts w:asciiTheme="minorEastAsia" w:hAnsiTheme="minorEastAsia"/>
          <w:sz w:val="28"/>
          <w:szCs w:val="28"/>
        </w:rPr>
      </w:pPr>
      <w:r w:rsidRPr="006050AE">
        <w:rPr>
          <w:rFonts w:asciiTheme="minorEastAsia" w:hAnsiTheme="minorEastAsia" w:hint="eastAsia"/>
          <w:sz w:val="28"/>
          <w:szCs w:val="28"/>
        </w:rPr>
        <w:t>8</w:t>
      </w:r>
      <w:r w:rsidR="000D72D3" w:rsidRPr="006050AE">
        <w:rPr>
          <w:rFonts w:asciiTheme="minorEastAsia" w:hAnsiTheme="minorEastAsia"/>
          <w:sz w:val="28"/>
          <w:szCs w:val="28"/>
        </w:rPr>
        <w:t>. </w:t>
      </w:r>
      <w:r w:rsidR="000D72D3" w:rsidRPr="006050AE">
        <w:rPr>
          <w:rFonts w:asciiTheme="minorEastAsia" w:hAnsiTheme="minorEastAsia" w:hint="eastAsia"/>
          <w:sz w:val="28"/>
          <w:szCs w:val="28"/>
        </w:rPr>
        <w:t>社会主义核心价值观融入</w:t>
      </w:r>
      <w:r w:rsidR="001B4BA8">
        <w:rPr>
          <w:rFonts w:asciiTheme="minorEastAsia" w:hAnsiTheme="minorEastAsia" w:hint="eastAsia"/>
          <w:sz w:val="28"/>
          <w:szCs w:val="28"/>
        </w:rPr>
        <w:t>成都</w:t>
      </w:r>
      <w:r w:rsidR="000D72D3" w:rsidRPr="006050AE">
        <w:rPr>
          <w:rFonts w:asciiTheme="minorEastAsia" w:hAnsiTheme="minorEastAsia" w:hint="eastAsia"/>
          <w:sz w:val="28"/>
          <w:szCs w:val="28"/>
        </w:rPr>
        <w:t>大中小学思想政治课程内容研究</w:t>
      </w:r>
    </w:p>
    <w:p w:rsidR="000D72D3" w:rsidRPr="006050AE" w:rsidRDefault="00AC545E" w:rsidP="006050AE">
      <w:pPr>
        <w:rPr>
          <w:rFonts w:asciiTheme="minorEastAsia" w:hAnsiTheme="minorEastAsia"/>
          <w:sz w:val="28"/>
          <w:szCs w:val="28"/>
        </w:rPr>
      </w:pPr>
      <w:r w:rsidRPr="006050AE">
        <w:rPr>
          <w:rFonts w:asciiTheme="minorEastAsia" w:hAnsiTheme="minorEastAsia" w:hint="eastAsia"/>
          <w:sz w:val="28"/>
          <w:szCs w:val="28"/>
        </w:rPr>
        <w:t>9</w:t>
      </w:r>
      <w:r w:rsidR="000D72D3" w:rsidRPr="006050AE">
        <w:rPr>
          <w:rFonts w:asciiTheme="minorEastAsia" w:hAnsiTheme="minorEastAsia"/>
          <w:sz w:val="28"/>
          <w:szCs w:val="28"/>
        </w:rPr>
        <w:t>. </w:t>
      </w:r>
      <w:r w:rsidR="001B4BA8">
        <w:rPr>
          <w:rFonts w:asciiTheme="minorEastAsia" w:hAnsiTheme="minorEastAsia" w:hint="eastAsia"/>
          <w:sz w:val="28"/>
          <w:szCs w:val="28"/>
        </w:rPr>
        <w:t>成都</w:t>
      </w:r>
      <w:r w:rsidR="000D72D3" w:rsidRPr="006050AE">
        <w:rPr>
          <w:rFonts w:asciiTheme="minorEastAsia" w:hAnsiTheme="minorEastAsia" w:hint="eastAsia"/>
          <w:sz w:val="28"/>
          <w:szCs w:val="28"/>
        </w:rPr>
        <w:t>大中小学思想政治工作教师共同体建设研究</w:t>
      </w:r>
    </w:p>
    <w:p w:rsidR="000D72D3" w:rsidRPr="006050AE" w:rsidRDefault="000D72D3" w:rsidP="006050AE">
      <w:pPr>
        <w:rPr>
          <w:rFonts w:asciiTheme="minorEastAsia" w:hAnsiTheme="minorEastAsia"/>
          <w:sz w:val="28"/>
          <w:szCs w:val="28"/>
        </w:rPr>
      </w:pPr>
      <w:r w:rsidRPr="006050AE">
        <w:rPr>
          <w:rFonts w:asciiTheme="minorEastAsia" w:hAnsiTheme="minorEastAsia"/>
          <w:sz w:val="28"/>
          <w:szCs w:val="28"/>
        </w:rPr>
        <w:t>1</w:t>
      </w:r>
      <w:r w:rsidR="00AC545E" w:rsidRPr="006050AE">
        <w:rPr>
          <w:rFonts w:asciiTheme="minorEastAsia" w:hAnsiTheme="minorEastAsia" w:hint="eastAsia"/>
          <w:sz w:val="28"/>
          <w:szCs w:val="28"/>
        </w:rPr>
        <w:t>0</w:t>
      </w:r>
      <w:r w:rsidR="00DF44A0">
        <w:rPr>
          <w:rFonts w:asciiTheme="minorEastAsia" w:hAnsiTheme="minorEastAsia"/>
          <w:sz w:val="28"/>
          <w:szCs w:val="28"/>
        </w:rPr>
        <w:t>.</w:t>
      </w:r>
      <w:r w:rsidR="00DF44A0">
        <w:rPr>
          <w:rFonts w:asciiTheme="minorEastAsia" w:hAnsiTheme="minorEastAsia" w:hint="eastAsia"/>
          <w:sz w:val="28"/>
          <w:szCs w:val="28"/>
        </w:rPr>
        <w:t xml:space="preserve"> </w:t>
      </w:r>
      <w:r w:rsidR="001B4BA8">
        <w:rPr>
          <w:rFonts w:asciiTheme="minorEastAsia" w:hAnsiTheme="minorEastAsia" w:hint="eastAsia"/>
          <w:sz w:val="28"/>
          <w:szCs w:val="28"/>
        </w:rPr>
        <w:t>成都</w:t>
      </w:r>
      <w:r w:rsidRPr="006050AE">
        <w:rPr>
          <w:rFonts w:asciiTheme="minorEastAsia" w:hAnsiTheme="minorEastAsia" w:hint="eastAsia"/>
          <w:sz w:val="28"/>
          <w:szCs w:val="28"/>
        </w:rPr>
        <w:t>大中小学思想政治课教材制度体系建设研究</w:t>
      </w:r>
    </w:p>
    <w:p w:rsidR="000D72D3" w:rsidRPr="006050AE" w:rsidRDefault="000D72D3" w:rsidP="006050AE">
      <w:pPr>
        <w:rPr>
          <w:rFonts w:asciiTheme="minorEastAsia" w:hAnsiTheme="minorEastAsia"/>
          <w:sz w:val="28"/>
          <w:szCs w:val="28"/>
        </w:rPr>
      </w:pPr>
      <w:r w:rsidRPr="006050AE">
        <w:rPr>
          <w:rFonts w:asciiTheme="minorEastAsia" w:hAnsiTheme="minorEastAsia"/>
          <w:sz w:val="28"/>
          <w:szCs w:val="28"/>
        </w:rPr>
        <w:t>1</w:t>
      </w:r>
      <w:r w:rsidR="00AC545E" w:rsidRPr="006050AE">
        <w:rPr>
          <w:rFonts w:asciiTheme="minorEastAsia" w:hAnsiTheme="minorEastAsia" w:hint="eastAsia"/>
          <w:sz w:val="28"/>
          <w:szCs w:val="28"/>
        </w:rPr>
        <w:t>1</w:t>
      </w:r>
      <w:r w:rsidR="00DF44A0">
        <w:rPr>
          <w:rFonts w:asciiTheme="minorEastAsia" w:hAnsiTheme="minorEastAsia"/>
          <w:sz w:val="28"/>
          <w:szCs w:val="28"/>
        </w:rPr>
        <w:t>.</w:t>
      </w:r>
      <w:r w:rsidR="00DF44A0">
        <w:rPr>
          <w:rFonts w:asciiTheme="minorEastAsia" w:hAnsiTheme="minorEastAsia" w:hint="eastAsia"/>
          <w:sz w:val="28"/>
          <w:szCs w:val="28"/>
        </w:rPr>
        <w:t xml:space="preserve"> </w:t>
      </w:r>
      <w:r w:rsidR="001B4BA8">
        <w:rPr>
          <w:rFonts w:asciiTheme="minorEastAsia" w:hAnsiTheme="minorEastAsia" w:hint="eastAsia"/>
          <w:sz w:val="28"/>
          <w:szCs w:val="28"/>
        </w:rPr>
        <w:t>成都</w:t>
      </w:r>
      <w:r w:rsidRPr="006050AE">
        <w:rPr>
          <w:rFonts w:asciiTheme="minorEastAsia" w:hAnsiTheme="minorEastAsia" w:hint="eastAsia"/>
          <w:sz w:val="28"/>
          <w:szCs w:val="28"/>
        </w:rPr>
        <w:t>大中小学德育衔接问题研究</w:t>
      </w:r>
    </w:p>
    <w:p w:rsidR="000D72D3" w:rsidRPr="006050AE" w:rsidRDefault="000D72D3" w:rsidP="006050AE">
      <w:pPr>
        <w:rPr>
          <w:rFonts w:asciiTheme="minorEastAsia" w:hAnsiTheme="minorEastAsia"/>
          <w:sz w:val="28"/>
          <w:szCs w:val="28"/>
        </w:rPr>
      </w:pPr>
      <w:r w:rsidRPr="006050AE">
        <w:rPr>
          <w:rFonts w:asciiTheme="minorEastAsia" w:hAnsiTheme="minorEastAsia"/>
          <w:sz w:val="28"/>
          <w:szCs w:val="28"/>
        </w:rPr>
        <w:t>1</w:t>
      </w:r>
      <w:r w:rsidR="00AC545E" w:rsidRPr="006050AE">
        <w:rPr>
          <w:rFonts w:asciiTheme="minorEastAsia" w:hAnsiTheme="minorEastAsia" w:hint="eastAsia"/>
          <w:sz w:val="28"/>
          <w:szCs w:val="28"/>
        </w:rPr>
        <w:t>2</w:t>
      </w:r>
      <w:r w:rsidR="00DF44A0">
        <w:rPr>
          <w:rFonts w:asciiTheme="minorEastAsia" w:hAnsiTheme="minorEastAsia"/>
          <w:sz w:val="28"/>
          <w:szCs w:val="28"/>
        </w:rPr>
        <w:t>.</w:t>
      </w:r>
      <w:r w:rsidR="00DF44A0">
        <w:rPr>
          <w:rFonts w:asciiTheme="minorEastAsia" w:hAnsiTheme="minorEastAsia" w:hint="eastAsia"/>
          <w:sz w:val="28"/>
          <w:szCs w:val="28"/>
        </w:rPr>
        <w:t xml:space="preserve"> </w:t>
      </w:r>
      <w:r w:rsidR="001B4BA8">
        <w:rPr>
          <w:rFonts w:asciiTheme="minorEastAsia" w:hAnsiTheme="minorEastAsia" w:hint="eastAsia"/>
          <w:sz w:val="28"/>
          <w:szCs w:val="28"/>
        </w:rPr>
        <w:t>成都</w:t>
      </w:r>
      <w:r w:rsidRPr="006050AE">
        <w:rPr>
          <w:rFonts w:asciiTheme="minorEastAsia" w:hAnsiTheme="minorEastAsia" w:hint="eastAsia"/>
          <w:sz w:val="28"/>
          <w:szCs w:val="28"/>
        </w:rPr>
        <w:t>大中小学思想政治工作教育实践状况调查研究</w:t>
      </w:r>
    </w:p>
    <w:p w:rsidR="000D72D3" w:rsidRDefault="000D72D3" w:rsidP="006050AE">
      <w:pPr>
        <w:rPr>
          <w:rFonts w:asciiTheme="minorEastAsia" w:hAnsiTheme="minorEastAsia"/>
          <w:sz w:val="28"/>
          <w:szCs w:val="28"/>
        </w:rPr>
      </w:pPr>
      <w:r w:rsidRPr="006050AE">
        <w:rPr>
          <w:rFonts w:asciiTheme="minorEastAsia" w:hAnsiTheme="minorEastAsia"/>
          <w:sz w:val="28"/>
          <w:szCs w:val="28"/>
        </w:rPr>
        <w:t>1</w:t>
      </w:r>
      <w:r w:rsidR="00AC545E" w:rsidRPr="006050AE">
        <w:rPr>
          <w:rFonts w:asciiTheme="minorEastAsia" w:hAnsiTheme="minorEastAsia" w:hint="eastAsia"/>
          <w:sz w:val="28"/>
          <w:szCs w:val="28"/>
        </w:rPr>
        <w:t>3</w:t>
      </w:r>
      <w:r w:rsidRPr="006050AE">
        <w:rPr>
          <w:rFonts w:asciiTheme="minorEastAsia" w:hAnsiTheme="minorEastAsia"/>
          <w:sz w:val="28"/>
          <w:szCs w:val="28"/>
        </w:rPr>
        <w:t>.</w:t>
      </w:r>
      <w:r w:rsidR="00DF44A0">
        <w:rPr>
          <w:rFonts w:asciiTheme="minorEastAsia" w:hAnsiTheme="minorEastAsia" w:hint="eastAsia"/>
          <w:sz w:val="28"/>
          <w:szCs w:val="28"/>
        </w:rPr>
        <w:t xml:space="preserve"> </w:t>
      </w:r>
      <w:r w:rsidR="001B4BA8">
        <w:rPr>
          <w:rFonts w:asciiTheme="minorEastAsia" w:hAnsiTheme="minorEastAsia" w:hint="eastAsia"/>
          <w:sz w:val="28"/>
          <w:szCs w:val="28"/>
        </w:rPr>
        <w:t>成都</w:t>
      </w:r>
      <w:r w:rsidRPr="006050AE">
        <w:rPr>
          <w:rFonts w:asciiTheme="minorEastAsia" w:hAnsiTheme="minorEastAsia" w:hint="eastAsia"/>
          <w:sz w:val="28"/>
          <w:szCs w:val="28"/>
        </w:rPr>
        <w:t>大中小学思想政治理论课一体化建设研究</w:t>
      </w:r>
    </w:p>
    <w:p w:rsidR="0019500F" w:rsidRPr="0019500F" w:rsidRDefault="0019500F" w:rsidP="0019500F">
      <w:pPr>
        <w:rPr>
          <w:rFonts w:ascii="宋体" w:eastAsia="宋体" w:hAnsi="宋体" w:cs="宋体"/>
          <w:color w:val="FF0000"/>
          <w:kern w:val="0"/>
          <w:sz w:val="28"/>
          <w:szCs w:val="28"/>
        </w:rPr>
      </w:pPr>
    </w:p>
    <w:p w:rsidR="0019500F" w:rsidRPr="0019500F" w:rsidRDefault="0019500F" w:rsidP="006050AE">
      <w:pPr>
        <w:rPr>
          <w:rFonts w:asciiTheme="minorEastAsia" w:hAnsiTheme="minorEastAsia"/>
          <w:color w:val="FF0000"/>
          <w:sz w:val="28"/>
          <w:szCs w:val="28"/>
        </w:rPr>
      </w:pPr>
    </w:p>
    <w:p w:rsidR="00501035" w:rsidRPr="006050AE" w:rsidRDefault="00501035" w:rsidP="006050AE">
      <w:pPr>
        <w:rPr>
          <w:rFonts w:asciiTheme="minorEastAsia" w:hAnsiTheme="minorEastAsia"/>
          <w:sz w:val="28"/>
          <w:szCs w:val="28"/>
        </w:rPr>
      </w:pPr>
    </w:p>
    <w:sectPr w:rsidR="00501035" w:rsidRPr="006050AE" w:rsidSect="0050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4B99"/>
    <w:multiLevelType w:val="hybridMultilevel"/>
    <w:tmpl w:val="00000000"/>
    <w:lvl w:ilvl="0" w:tplc="317E0E7C">
      <w:start w:val="1"/>
      <w:numFmt w:val="decimal"/>
      <w:lvlRestart w:val="0"/>
      <w:lvlText w:val="%1."/>
      <w:lvlJc w:val="left"/>
      <w:pPr>
        <w:tabs>
          <w:tab w:val="num" w:pos="420"/>
        </w:tabs>
        <w:ind w:left="0" w:firstLine="0"/>
      </w:pPr>
    </w:lvl>
    <w:lvl w:ilvl="1" w:tplc="E7E62380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D2823F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48696B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629E8A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77CF526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ADCDA3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52CAA0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A7A61A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72D3"/>
    <w:rsid w:val="000D72D3"/>
    <w:rsid w:val="0017451C"/>
    <w:rsid w:val="0019500F"/>
    <w:rsid w:val="001B4BA8"/>
    <w:rsid w:val="001B590A"/>
    <w:rsid w:val="001C25BE"/>
    <w:rsid w:val="0034696F"/>
    <w:rsid w:val="004E2529"/>
    <w:rsid w:val="00501035"/>
    <w:rsid w:val="006050AE"/>
    <w:rsid w:val="006821D3"/>
    <w:rsid w:val="00777C51"/>
    <w:rsid w:val="008A0494"/>
    <w:rsid w:val="00A7061D"/>
    <w:rsid w:val="00AB6E70"/>
    <w:rsid w:val="00AC545E"/>
    <w:rsid w:val="00B5506A"/>
    <w:rsid w:val="00B75CDA"/>
    <w:rsid w:val="00BD3EFA"/>
    <w:rsid w:val="00CB637A"/>
    <w:rsid w:val="00DF44A0"/>
    <w:rsid w:val="00F6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3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D72D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D72D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D72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19500F"/>
    <w:pPr>
      <w:ind w:left="720"/>
      <w:contextualSpacing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1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dotted" w:sz="6" w:space="0" w:color="E7E7E7"/>
            <w:right w:val="none" w:sz="0" w:space="0" w:color="auto"/>
          </w:divBdr>
        </w:div>
        <w:div w:id="1149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2019-07-04T09:18:00Z</dcterms:created>
  <dcterms:modified xsi:type="dcterms:W3CDTF">2019-07-14T02:16:00Z</dcterms:modified>
</cp:coreProperties>
</file>